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4FC14" w14:textId="77777777" w:rsidR="007D7127" w:rsidRPr="00A50F23" w:rsidRDefault="007D7127" w:rsidP="00A50F23">
      <w:pPr>
        <w:spacing w:after="200" w:line="276" w:lineRule="auto"/>
        <w:ind w:left="567" w:right="2085"/>
        <w:rPr>
          <w:rFonts w:ascii="Arial" w:eastAsiaTheme="minorHAnsi" w:hAnsi="Arial" w:cs="Arial"/>
          <w:noProof/>
          <w:sz w:val="18"/>
          <w:szCs w:val="22"/>
        </w:rPr>
      </w:pPr>
    </w:p>
    <w:p w14:paraId="74372D0E" w14:textId="77777777" w:rsidR="007D7127" w:rsidRPr="00A50F23" w:rsidRDefault="007D7127" w:rsidP="00A50F23">
      <w:pPr>
        <w:spacing w:after="200" w:line="276" w:lineRule="auto"/>
        <w:ind w:left="567" w:right="2085"/>
        <w:rPr>
          <w:rFonts w:ascii="Arial" w:eastAsiaTheme="minorHAnsi" w:hAnsi="Arial" w:cs="Arial"/>
          <w:noProof/>
          <w:sz w:val="18"/>
          <w:szCs w:val="22"/>
        </w:rPr>
      </w:pPr>
    </w:p>
    <w:p w14:paraId="03C86F39" w14:textId="77777777" w:rsidR="007D7127" w:rsidRPr="00A50F23" w:rsidRDefault="007D7127" w:rsidP="00A50F23">
      <w:pPr>
        <w:spacing w:after="200" w:line="276" w:lineRule="auto"/>
        <w:ind w:left="567" w:right="2085"/>
        <w:rPr>
          <w:rFonts w:ascii="Arial" w:eastAsiaTheme="minorHAnsi" w:hAnsi="Arial" w:cs="Arial"/>
          <w:noProof/>
          <w:sz w:val="18"/>
          <w:szCs w:val="22"/>
        </w:rPr>
      </w:pPr>
    </w:p>
    <w:p w14:paraId="3B5F8EEF" w14:textId="30C20A74" w:rsidR="007D7127" w:rsidRPr="00A50F23" w:rsidRDefault="007D7127" w:rsidP="00A50F23">
      <w:pPr>
        <w:spacing w:after="200" w:line="276" w:lineRule="auto"/>
        <w:ind w:left="567" w:right="2085"/>
        <w:rPr>
          <w:rFonts w:ascii="Arial" w:eastAsiaTheme="minorHAnsi" w:hAnsi="Arial" w:cs="Arial"/>
          <w:b/>
          <w:noProof/>
          <w:sz w:val="18"/>
          <w:szCs w:val="22"/>
        </w:rPr>
      </w:pPr>
      <w:r w:rsidRPr="00A50F23">
        <w:rPr>
          <w:rFonts w:ascii="Arial" w:eastAsiaTheme="minorHAnsi" w:hAnsi="Arial" w:cs="Arial"/>
          <w:b/>
          <w:noProof/>
          <w:sz w:val="18"/>
          <w:szCs w:val="22"/>
        </w:rPr>
        <w:t xml:space="preserve">AMTIL: </w:t>
      </w:r>
      <w:r w:rsidR="00FA1241">
        <w:rPr>
          <w:rFonts w:ascii="Arial" w:eastAsiaTheme="minorHAnsi" w:hAnsi="Arial" w:cs="Arial"/>
          <w:b/>
          <w:noProof/>
          <w:sz w:val="18"/>
          <w:szCs w:val="22"/>
        </w:rPr>
        <w:t>09 August</w:t>
      </w:r>
      <w:r w:rsidR="00E348AA">
        <w:rPr>
          <w:rFonts w:ascii="Arial" w:eastAsiaTheme="minorHAnsi" w:hAnsi="Arial" w:cs="Arial"/>
          <w:b/>
          <w:noProof/>
          <w:sz w:val="18"/>
          <w:szCs w:val="22"/>
        </w:rPr>
        <w:t xml:space="preserve"> 2019</w:t>
      </w:r>
    </w:p>
    <w:p w14:paraId="5BFB4DA0" w14:textId="77777777" w:rsidR="007D7127" w:rsidRPr="00A50F23" w:rsidRDefault="007D7127" w:rsidP="00A50F23">
      <w:pPr>
        <w:spacing w:after="200" w:line="276" w:lineRule="auto"/>
        <w:ind w:left="567" w:right="2085"/>
        <w:rPr>
          <w:rFonts w:ascii="Arial" w:eastAsiaTheme="minorHAnsi" w:hAnsi="Arial" w:cs="Arial"/>
          <w:noProof/>
          <w:sz w:val="18"/>
          <w:szCs w:val="22"/>
        </w:rPr>
      </w:pPr>
    </w:p>
    <w:p w14:paraId="52DDD50E" w14:textId="20DA16CA" w:rsidR="007D7127" w:rsidRPr="00A50F23" w:rsidRDefault="00FA1241" w:rsidP="00A50F23">
      <w:pPr>
        <w:spacing w:after="200" w:line="276" w:lineRule="auto"/>
        <w:ind w:left="567" w:right="2085"/>
        <w:rPr>
          <w:rFonts w:ascii="Arial" w:eastAsiaTheme="minorHAnsi" w:hAnsi="Arial" w:cs="Arial"/>
          <w:b/>
          <w:noProof/>
          <w:sz w:val="18"/>
          <w:szCs w:val="22"/>
        </w:rPr>
      </w:pPr>
      <w:r w:rsidRPr="00FA1241">
        <w:rPr>
          <w:rFonts w:ascii="Arial" w:eastAsiaTheme="minorHAnsi" w:hAnsi="Arial" w:cs="Arial"/>
          <w:b/>
          <w:noProof/>
          <w:sz w:val="18"/>
          <w:szCs w:val="22"/>
        </w:rPr>
        <w:t>AMTIL celebrates 20 years supporting Aussie manufacturing</w:t>
      </w:r>
    </w:p>
    <w:p w14:paraId="136DBAF9" w14:textId="0B654E7B" w:rsidR="00D504CB" w:rsidRDefault="003063EE" w:rsidP="00A07BFA">
      <w:pPr>
        <w:spacing w:after="200" w:line="276" w:lineRule="auto"/>
        <w:ind w:left="567" w:right="2085"/>
        <w:rPr>
          <w:rFonts w:ascii="Arial" w:eastAsiaTheme="minorHAnsi" w:hAnsi="Arial" w:cs="Arial"/>
          <w:i/>
          <w:noProof/>
          <w:sz w:val="18"/>
          <w:szCs w:val="22"/>
        </w:rPr>
      </w:pPr>
      <w:r w:rsidRPr="003063EE">
        <w:rPr>
          <w:rFonts w:ascii="Arial" w:eastAsiaTheme="minorHAnsi" w:hAnsi="Arial" w:cs="Arial"/>
          <w:i/>
          <w:noProof/>
          <w:sz w:val="18"/>
          <w:szCs w:val="22"/>
        </w:rPr>
        <w:t>The Australian Manufacturing Technology Institute Limited (AMTIL)</w:t>
      </w:r>
      <w:r>
        <w:rPr>
          <w:rFonts w:ascii="Arial" w:eastAsiaTheme="minorHAnsi" w:hAnsi="Arial" w:cs="Arial"/>
          <w:i/>
          <w:noProof/>
          <w:sz w:val="18"/>
          <w:szCs w:val="22"/>
        </w:rPr>
        <w:t xml:space="preserve"> held a special cocktail </w:t>
      </w:r>
      <w:r w:rsidR="00BE2D40">
        <w:rPr>
          <w:rFonts w:ascii="Arial" w:eastAsiaTheme="minorHAnsi" w:hAnsi="Arial" w:cs="Arial"/>
          <w:i/>
          <w:noProof/>
          <w:sz w:val="18"/>
          <w:szCs w:val="22"/>
        </w:rPr>
        <w:t>reception</w:t>
      </w:r>
      <w:r>
        <w:rPr>
          <w:rFonts w:ascii="Arial" w:eastAsiaTheme="minorHAnsi" w:hAnsi="Arial" w:cs="Arial"/>
          <w:i/>
          <w:noProof/>
          <w:sz w:val="18"/>
          <w:szCs w:val="22"/>
        </w:rPr>
        <w:t xml:space="preserve"> at </w:t>
      </w:r>
      <w:r w:rsidR="00BE2D40" w:rsidRPr="00BE2D40">
        <w:rPr>
          <w:rFonts w:ascii="Arial" w:eastAsiaTheme="minorHAnsi" w:hAnsi="Arial" w:cs="Arial"/>
          <w:i/>
          <w:noProof/>
          <w:sz w:val="18"/>
          <w:szCs w:val="22"/>
        </w:rPr>
        <w:t xml:space="preserve">SEA LIFE Melbourne Aquarium </w:t>
      </w:r>
      <w:r>
        <w:rPr>
          <w:rFonts w:ascii="Arial" w:eastAsiaTheme="minorHAnsi" w:hAnsi="Arial" w:cs="Arial"/>
          <w:i/>
          <w:noProof/>
          <w:sz w:val="18"/>
          <w:szCs w:val="22"/>
        </w:rPr>
        <w:t xml:space="preserve">on 8 August </w:t>
      </w:r>
      <w:r w:rsidRPr="003063EE">
        <w:rPr>
          <w:rFonts w:ascii="Arial" w:eastAsiaTheme="minorHAnsi" w:hAnsi="Arial" w:cs="Arial"/>
          <w:i/>
          <w:noProof/>
          <w:sz w:val="18"/>
          <w:szCs w:val="22"/>
        </w:rPr>
        <w:t xml:space="preserve">to </w:t>
      </w:r>
      <w:r w:rsidR="00BE2D40">
        <w:rPr>
          <w:rFonts w:ascii="Arial" w:eastAsiaTheme="minorHAnsi" w:hAnsi="Arial" w:cs="Arial"/>
          <w:i/>
          <w:noProof/>
          <w:sz w:val="18"/>
          <w:szCs w:val="22"/>
        </w:rPr>
        <w:t xml:space="preserve">celebrate </w:t>
      </w:r>
      <w:r w:rsidRPr="003063EE">
        <w:rPr>
          <w:rFonts w:ascii="Arial" w:eastAsiaTheme="minorHAnsi" w:hAnsi="Arial" w:cs="Arial"/>
          <w:i/>
          <w:noProof/>
          <w:sz w:val="18"/>
          <w:szCs w:val="22"/>
        </w:rPr>
        <w:t xml:space="preserve">the 20th anniversary of its </w:t>
      </w:r>
      <w:r w:rsidR="00BE2D40">
        <w:rPr>
          <w:rFonts w:ascii="Arial" w:eastAsiaTheme="minorHAnsi" w:hAnsi="Arial" w:cs="Arial"/>
          <w:i/>
          <w:noProof/>
          <w:sz w:val="18"/>
          <w:szCs w:val="22"/>
        </w:rPr>
        <w:t>foundation</w:t>
      </w:r>
      <w:r w:rsidRPr="003063EE">
        <w:rPr>
          <w:rFonts w:ascii="Arial" w:eastAsiaTheme="minorHAnsi" w:hAnsi="Arial" w:cs="Arial"/>
          <w:i/>
          <w:noProof/>
          <w:sz w:val="18"/>
          <w:szCs w:val="22"/>
        </w:rPr>
        <w:t xml:space="preserve"> in 1999</w:t>
      </w:r>
      <w:r w:rsidR="00D504CB" w:rsidRPr="00D504CB">
        <w:rPr>
          <w:rFonts w:ascii="Arial" w:eastAsiaTheme="minorHAnsi" w:hAnsi="Arial" w:cs="Arial"/>
          <w:i/>
          <w:noProof/>
          <w:sz w:val="18"/>
          <w:szCs w:val="22"/>
        </w:rPr>
        <w:t>.</w:t>
      </w:r>
    </w:p>
    <w:p w14:paraId="0D15FE20" w14:textId="711E56B9" w:rsidR="00D504CB" w:rsidRDefault="00502D87" w:rsidP="00D504CB">
      <w:pPr>
        <w:spacing w:after="200" w:line="276" w:lineRule="auto"/>
        <w:ind w:left="567" w:right="2085"/>
        <w:rPr>
          <w:rFonts w:ascii="Arial" w:eastAsiaTheme="minorHAnsi" w:hAnsi="Arial" w:cs="Arial"/>
          <w:noProof/>
          <w:sz w:val="18"/>
          <w:szCs w:val="22"/>
        </w:rPr>
      </w:pPr>
      <w:r>
        <w:rPr>
          <w:rFonts w:ascii="Arial" w:eastAsiaTheme="minorHAnsi" w:hAnsi="Arial" w:cs="Arial"/>
          <w:noProof/>
          <w:sz w:val="18"/>
          <w:szCs w:val="22"/>
        </w:rPr>
        <w:t xml:space="preserve">The event was attended by more than 180 industry leaders from </w:t>
      </w:r>
      <w:r w:rsidRPr="00502D87">
        <w:rPr>
          <w:rFonts w:ascii="Arial" w:eastAsiaTheme="minorHAnsi" w:hAnsi="Arial" w:cs="Arial"/>
          <w:noProof/>
          <w:sz w:val="18"/>
          <w:szCs w:val="22"/>
        </w:rPr>
        <w:t>manufacturing</w:t>
      </w:r>
      <w:r w:rsidRPr="00502D87">
        <w:rPr>
          <w:rFonts w:ascii="Arial" w:eastAsiaTheme="minorHAnsi" w:hAnsi="Arial" w:cs="Arial"/>
          <w:noProof/>
          <w:sz w:val="18"/>
          <w:szCs w:val="22"/>
        </w:rPr>
        <w:t xml:space="preserve"> </w:t>
      </w:r>
      <w:r>
        <w:rPr>
          <w:rFonts w:ascii="Arial" w:eastAsiaTheme="minorHAnsi" w:hAnsi="Arial" w:cs="Arial"/>
          <w:noProof/>
          <w:sz w:val="18"/>
          <w:szCs w:val="22"/>
        </w:rPr>
        <w:t xml:space="preserve">businesses across Australia, as well as </w:t>
      </w:r>
      <w:r w:rsidR="00201FE2">
        <w:rPr>
          <w:rFonts w:ascii="Arial" w:eastAsiaTheme="minorHAnsi" w:hAnsi="Arial" w:cs="Arial"/>
          <w:noProof/>
          <w:sz w:val="18"/>
          <w:szCs w:val="22"/>
        </w:rPr>
        <w:t>representatives from</w:t>
      </w:r>
      <w:r w:rsidR="00201FE2">
        <w:rPr>
          <w:rFonts w:ascii="Arial" w:eastAsiaTheme="minorHAnsi" w:hAnsi="Arial" w:cs="Arial"/>
          <w:noProof/>
          <w:sz w:val="18"/>
          <w:szCs w:val="22"/>
        </w:rPr>
        <w:t xml:space="preserve"> </w:t>
      </w:r>
      <w:r>
        <w:rPr>
          <w:rFonts w:ascii="Arial" w:eastAsiaTheme="minorHAnsi" w:hAnsi="Arial" w:cs="Arial"/>
          <w:noProof/>
          <w:sz w:val="18"/>
          <w:szCs w:val="22"/>
        </w:rPr>
        <w:t xml:space="preserve">manufacturing technology suppliers, government and industry bodies, universities and research organisations. </w:t>
      </w:r>
      <w:r w:rsidRPr="00502D87">
        <w:rPr>
          <w:rFonts w:ascii="Arial" w:eastAsiaTheme="minorHAnsi" w:hAnsi="Arial" w:cs="Arial"/>
          <w:noProof/>
          <w:sz w:val="18"/>
          <w:szCs w:val="22"/>
        </w:rPr>
        <w:t xml:space="preserve">AMTIL CEO Shane Infanti has been with </w:t>
      </w:r>
      <w:r>
        <w:rPr>
          <w:rFonts w:ascii="Arial" w:eastAsiaTheme="minorHAnsi" w:hAnsi="Arial" w:cs="Arial"/>
          <w:noProof/>
          <w:sz w:val="18"/>
          <w:szCs w:val="22"/>
        </w:rPr>
        <w:t>AMTIL</w:t>
      </w:r>
      <w:r w:rsidRPr="00502D87">
        <w:rPr>
          <w:rFonts w:ascii="Arial" w:eastAsiaTheme="minorHAnsi" w:hAnsi="Arial" w:cs="Arial"/>
          <w:noProof/>
          <w:sz w:val="18"/>
          <w:szCs w:val="22"/>
        </w:rPr>
        <w:t xml:space="preserve"> since the very beginnning</w:t>
      </w:r>
      <w:r w:rsidR="00A74BDF">
        <w:rPr>
          <w:rFonts w:ascii="Arial" w:eastAsiaTheme="minorHAnsi" w:hAnsi="Arial" w:cs="Arial"/>
          <w:noProof/>
          <w:sz w:val="18"/>
          <w:szCs w:val="22"/>
        </w:rPr>
        <w:t>, and he noted that the association’s 20</w:t>
      </w:r>
      <w:r w:rsidR="00A74BDF" w:rsidRPr="00EC7A89">
        <w:rPr>
          <w:rFonts w:ascii="Arial" w:eastAsiaTheme="minorHAnsi" w:hAnsi="Arial" w:cs="Arial"/>
          <w:noProof/>
          <w:sz w:val="18"/>
          <w:szCs w:val="22"/>
        </w:rPr>
        <w:t>th</w:t>
      </w:r>
      <w:r w:rsidR="00A74BDF">
        <w:rPr>
          <w:rFonts w:ascii="Arial" w:eastAsiaTheme="minorHAnsi" w:hAnsi="Arial" w:cs="Arial"/>
          <w:noProof/>
          <w:sz w:val="18"/>
          <w:szCs w:val="22"/>
        </w:rPr>
        <w:t xml:space="preserve"> birthday coincided with a strong resurgence in Australian manufacturing. </w:t>
      </w:r>
    </w:p>
    <w:p w14:paraId="0B8B2D24" w14:textId="592142D5" w:rsidR="00A74BDF" w:rsidRPr="00D504CB" w:rsidRDefault="00A74BDF" w:rsidP="00D504CB">
      <w:pPr>
        <w:spacing w:after="200" w:line="276" w:lineRule="auto"/>
        <w:ind w:left="567" w:right="2085"/>
        <w:rPr>
          <w:rFonts w:ascii="Arial" w:eastAsiaTheme="minorHAnsi" w:hAnsi="Arial" w:cs="Arial"/>
          <w:noProof/>
          <w:sz w:val="18"/>
          <w:szCs w:val="22"/>
        </w:rPr>
      </w:pPr>
      <w:r>
        <w:rPr>
          <w:rFonts w:ascii="Arial" w:eastAsiaTheme="minorHAnsi" w:hAnsi="Arial" w:cs="Arial"/>
          <w:noProof/>
          <w:sz w:val="18"/>
          <w:szCs w:val="22"/>
        </w:rPr>
        <w:t xml:space="preserve">“It’s great to be celebrating 20 years of AMTIL at such a positive time for our industry,” said Infanti. “There’s been a lot of pessimism in recent years with the GFC and the car industry closures, but </w:t>
      </w:r>
      <w:r w:rsidR="00EC7A89">
        <w:rPr>
          <w:rFonts w:ascii="Arial" w:eastAsiaTheme="minorHAnsi" w:hAnsi="Arial" w:cs="Arial"/>
          <w:noProof/>
          <w:sz w:val="18"/>
          <w:szCs w:val="22"/>
        </w:rPr>
        <w:t>right now</w:t>
      </w:r>
      <w:r w:rsidR="00EC7A89">
        <w:rPr>
          <w:rFonts w:ascii="Arial" w:eastAsiaTheme="minorHAnsi" w:hAnsi="Arial" w:cs="Arial"/>
          <w:noProof/>
          <w:sz w:val="18"/>
          <w:szCs w:val="22"/>
        </w:rPr>
        <w:t xml:space="preserve"> </w:t>
      </w:r>
      <w:r>
        <w:rPr>
          <w:rFonts w:ascii="Arial" w:eastAsiaTheme="minorHAnsi" w:hAnsi="Arial" w:cs="Arial"/>
          <w:noProof/>
          <w:sz w:val="18"/>
          <w:szCs w:val="22"/>
        </w:rPr>
        <w:t xml:space="preserve">we’re </w:t>
      </w:r>
      <w:r w:rsidR="00EC7A89">
        <w:rPr>
          <w:rFonts w:ascii="Arial" w:eastAsiaTheme="minorHAnsi" w:hAnsi="Arial" w:cs="Arial"/>
          <w:noProof/>
          <w:sz w:val="18"/>
          <w:szCs w:val="22"/>
        </w:rPr>
        <w:t xml:space="preserve">just </w:t>
      </w:r>
      <w:r>
        <w:rPr>
          <w:rFonts w:ascii="Arial" w:eastAsiaTheme="minorHAnsi" w:hAnsi="Arial" w:cs="Arial"/>
          <w:noProof/>
          <w:sz w:val="18"/>
          <w:szCs w:val="22"/>
        </w:rPr>
        <w:t xml:space="preserve">seeing exciting stuff going on </w:t>
      </w:r>
      <w:r w:rsidR="00201FE2">
        <w:rPr>
          <w:rFonts w:ascii="Arial" w:eastAsiaTheme="minorHAnsi" w:hAnsi="Arial" w:cs="Arial"/>
          <w:noProof/>
          <w:sz w:val="18"/>
          <w:szCs w:val="22"/>
        </w:rPr>
        <w:t xml:space="preserve">all </w:t>
      </w:r>
      <w:r>
        <w:rPr>
          <w:rFonts w:ascii="Arial" w:eastAsiaTheme="minorHAnsi" w:hAnsi="Arial" w:cs="Arial"/>
          <w:noProof/>
          <w:sz w:val="18"/>
          <w:szCs w:val="22"/>
        </w:rPr>
        <w:t xml:space="preserve">across the sector. So tonight’s event isn’t just about </w:t>
      </w:r>
      <w:r w:rsidR="00EC7A89">
        <w:rPr>
          <w:rFonts w:ascii="Arial" w:eastAsiaTheme="minorHAnsi" w:hAnsi="Arial" w:cs="Arial"/>
          <w:noProof/>
          <w:sz w:val="18"/>
          <w:szCs w:val="22"/>
        </w:rPr>
        <w:t>looking back on</w:t>
      </w:r>
      <w:r>
        <w:rPr>
          <w:rFonts w:ascii="Arial" w:eastAsiaTheme="minorHAnsi" w:hAnsi="Arial" w:cs="Arial"/>
          <w:noProof/>
          <w:sz w:val="18"/>
          <w:szCs w:val="22"/>
        </w:rPr>
        <w:t xml:space="preserve"> 20 years of AMTIL</w:t>
      </w:r>
      <w:r w:rsidR="00EC7A89">
        <w:rPr>
          <w:rFonts w:ascii="Arial" w:eastAsiaTheme="minorHAnsi" w:hAnsi="Arial" w:cs="Arial"/>
          <w:noProof/>
          <w:sz w:val="18"/>
          <w:szCs w:val="22"/>
        </w:rPr>
        <w:t>;</w:t>
      </w:r>
      <w:r>
        <w:rPr>
          <w:rFonts w:ascii="Arial" w:eastAsiaTheme="minorHAnsi" w:hAnsi="Arial" w:cs="Arial"/>
          <w:noProof/>
          <w:sz w:val="18"/>
          <w:szCs w:val="22"/>
        </w:rPr>
        <w:t xml:space="preserve"> it’s about looking forward to what I think is a very bright future for </w:t>
      </w:r>
      <w:r w:rsidRPr="00A74BDF">
        <w:rPr>
          <w:rFonts w:ascii="Arial" w:eastAsiaTheme="minorHAnsi" w:hAnsi="Arial" w:cs="Arial"/>
          <w:noProof/>
          <w:sz w:val="18"/>
          <w:szCs w:val="22"/>
        </w:rPr>
        <w:t>Australian manufacturing</w:t>
      </w:r>
      <w:r>
        <w:rPr>
          <w:rFonts w:ascii="Arial" w:eastAsiaTheme="minorHAnsi" w:hAnsi="Arial" w:cs="Arial"/>
          <w:noProof/>
          <w:sz w:val="18"/>
          <w:szCs w:val="22"/>
        </w:rPr>
        <w:t xml:space="preserve">.” </w:t>
      </w:r>
    </w:p>
    <w:p w14:paraId="71E5A322" w14:textId="375D48BE" w:rsidR="00BE2D40" w:rsidRDefault="00BE2D40" w:rsidP="00A50F23">
      <w:pPr>
        <w:spacing w:after="200" w:line="276" w:lineRule="auto"/>
        <w:ind w:left="567" w:right="2085"/>
        <w:rPr>
          <w:rFonts w:ascii="Arial" w:eastAsiaTheme="minorHAnsi" w:hAnsi="Arial" w:cs="Arial"/>
          <w:noProof/>
          <w:sz w:val="18"/>
          <w:szCs w:val="22"/>
        </w:rPr>
      </w:pPr>
      <w:r>
        <w:rPr>
          <w:rFonts w:ascii="Arial" w:eastAsiaTheme="minorHAnsi" w:hAnsi="Arial" w:cs="Arial"/>
          <w:noProof/>
          <w:sz w:val="18"/>
          <w:szCs w:val="22"/>
        </w:rPr>
        <w:t xml:space="preserve">AMTIL </w:t>
      </w:r>
      <w:r w:rsidRPr="00BE2D40">
        <w:rPr>
          <w:rFonts w:ascii="Arial" w:eastAsiaTheme="minorHAnsi" w:hAnsi="Arial" w:cs="Arial"/>
          <w:noProof/>
          <w:sz w:val="18"/>
          <w:szCs w:val="22"/>
        </w:rPr>
        <w:t xml:space="preserve">is the peak national body </w:t>
      </w:r>
      <w:r w:rsidR="00502D87">
        <w:rPr>
          <w:rFonts w:ascii="Arial" w:eastAsiaTheme="minorHAnsi" w:hAnsi="Arial" w:cs="Arial"/>
          <w:noProof/>
          <w:sz w:val="18"/>
          <w:szCs w:val="22"/>
        </w:rPr>
        <w:t xml:space="preserve">for </w:t>
      </w:r>
      <w:r w:rsidRPr="00BE2D40">
        <w:rPr>
          <w:rFonts w:ascii="Arial" w:eastAsiaTheme="minorHAnsi" w:hAnsi="Arial" w:cs="Arial"/>
          <w:noProof/>
          <w:sz w:val="18"/>
          <w:szCs w:val="22"/>
        </w:rPr>
        <w:t>the precision engineering and advanced manufacturing sector</w:t>
      </w:r>
      <w:r>
        <w:rPr>
          <w:rFonts w:ascii="Arial" w:eastAsiaTheme="minorHAnsi" w:hAnsi="Arial" w:cs="Arial"/>
          <w:noProof/>
          <w:sz w:val="18"/>
          <w:szCs w:val="22"/>
        </w:rPr>
        <w:t xml:space="preserve"> in Australia. The association </w:t>
      </w:r>
      <w:r w:rsidR="003063EE">
        <w:rPr>
          <w:rFonts w:ascii="Arial" w:eastAsiaTheme="minorHAnsi" w:hAnsi="Arial" w:cs="Arial"/>
          <w:noProof/>
          <w:sz w:val="18"/>
          <w:szCs w:val="22"/>
        </w:rPr>
        <w:t>was founded</w:t>
      </w:r>
      <w:r w:rsidR="003063EE" w:rsidRPr="003063EE">
        <w:rPr>
          <w:rFonts w:ascii="Arial" w:eastAsiaTheme="minorHAnsi" w:hAnsi="Arial" w:cs="Arial"/>
          <w:noProof/>
          <w:sz w:val="18"/>
          <w:szCs w:val="22"/>
        </w:rPr>
        <w:t xml:space="preserve"> on 11 August 1999, following the merger of the Institute of Machine Tools Australia and the Australian Machine Tool Association</w:t>
      </w:r>
      <w:r w:rsidR="00EC7A89">
        <w:rPr>
          <w:rFonts w:ascii="Arial" w:eastAsiaTheme="minorHAnsi" w:hAnsi="Arial" w:cs="Arial"/>
          <w:noProof/>
          <w:sz w:val="18"/>
          <w:szCs w:val="22"/>
        </w:rPr>
        <w:t xml:space="preserve">, and today has </w:t>
      </w:r>
      <w:r w:rsidR="00EC7A89" w:rsidRPr="00EC7A89">
        <w:rPr>
          <w:rFonts w:ascii="Arial" w:eastAsiaTheme="minorHAnsi" w:hAnsi="Arial" w:cs="Arial"/>
          <w:noProof/>
          <w:sz w:val="18"/>
          <w:szCs w:val="22"/>
        </w:rPr>
        <w:t>a membership of manufacturing companies and technology suppliers spread across every state and territory in Australia</w:t>
      </w:r>
      <w:r w:rsidR="003063EE" w:rsidRPr="003063EE">
        <w:rPr>
          <w:rFonts w:ascii="Arial" w:eastAsiaTheme="minorHAnsi" w:hAnsi="Arial" w:cs="Arial"/>
          <w:noProof/>
          <w:sz w:val="18"/>
          <w:szCs w:val="22"/>
        </w:rPr>
        <w:t xml:space="preserve">. </w:t>
      </w:r>
    </w:p>
    <w:p w14:paraId="20F7C7E9" w14:textId="450227FB" w:rsidR="003063EE" w:rsidRDefault="00BE2D40" w:rsidP="00A50F23">
      <w:pPr>
        <w:spacing w:after="200" w:line="276" w:lineRule="auto"/>
        <w:ind w:left="567" w:right="2085"/>
        <w:rPr>
          <w:rFonts w:ascii="Arial" w:eastAsiaTheme="minorHAnsi" w:hAnsi="Arial" w:cs="Arial"/>
          <w:noProof/>
          <w:sz w:val="18"/>
          <w:szCs w:val="22"/>
        </w:rPr>
      </w:pPr>
      <w:r w:rsidRPr="00BE2D40">
        <w:rPr>
          <w:rFonts w:ascii="Arial" w:eastAsiaTheme="minorHAnsi" w:hAnsi="Arial" w:cs="Arial"/>
          <w:noProof/>
          <w:sz w:val="18"/>
          <w:szCs w:val="22"/>
        </w:rPr>
        <w:t xml:space="preserve">Since its establishment, </w:t>
      </w:r>
      <w:r w:rsidR="006173E6">
        <w:rPr>
          <w:rFonts w:ascii="Arial" w:eastAsiaTheme="minorHAnsi" w:hAnsi="Arial" w:cs="Arial"/>
          <w:noProof/>
          <w:sz w:val="18"/>
          <w:szCs w:val="22"/>
        </w:rPr>
        <w:t>AMTIL</w:t>
      </w:r>
      <w:r>
        <w:rPr>
          <w:rFonts w:ascii="Arial" w:eastAsiaTheme="minorHAnsi" w:hAnsi="Arial" w:cs="Arial"/>
          <w:noProof/>
          <w:sz w:val="18"/>
          <w:szCs w:val="22"/>
        </w:rPr>
        <w:t xml:space="preserve"> </w:t>
      </w:r>
      <w:r w:rsidRPr="00BE2D40">
        <w:rPr>
          <w:rFonts w:ascii="Arial" w:eastAsiaTheme="minorHAnsi" w:hAnsi="Arial" w:cs="Arial"/>
          <w:noProof/>
          <w:sz w:val="18"/>
          <w:szCs w:val="22"/>
        </w:rPr>
        <w:t>has</w:t>
      </w:r>
      <w:r>
        <w:rPr>
          <w:rFonts w:ascii="Arial" w:eastAsiaTheme="minorHAnsi" w:hAnsi="Arial" w:cs="Arial"/>
          <w:noProof/>
          <w:sz w:val="18"/>
          <w:szCs w:val="22"/>
        </w:rPr>
        <w:t xml:space="preserve"> </w:t>
      </w:r>
      <w:r w:rsidR="00201FE2">
        <w:rPr>
          <w:rFonts w:ascii="Arial" w:eastAsiaTheme="minorHAnsi" w:hAnsi="Arial" w:cs="Arial"/>
          <w:noProof/>
          <w:sz w:val="18"/>
          <w:szCs w:val="22"/>
        </w:rPr>
        <w:t xml:space="preserve">conducted </w:t>
      </w:r>
      <w:r>
        <w:rPr>
          <w:rFonts w:ascii="Arial" w:eastAsiaTheme="minorHAnsi" w:hAnsi="Arial" w:cs="Arial"/>
          <w:noProof/>
          <w:sz w:val="18"/>
          <w:szCs w:val="22"/>
        </w:rPr>
        <w:t>a range of activities to support the industry</w:t>
      </w:r>
      <w:r w:rsidRPr="00BE2D40">
        <w:rPr>
          <w:rFonts w:ascii="Arial" w:eastAsiaTheme="minorHAnsi" w:hAnsi="Arial" w:cs="Arial"/>
          <w:noProof/>
          <w:sz w:val="18"/>
          <w:szCs w:val="22"/>
        </w:rPr>
        <w:t>.</w:t>
      </w:r>
      <w:r>
        <w:rPr>
          <w:rFonts w:ascii="Arial" w:eastAsiaTheme="minorHAnsi" w:hAnsi="Arial" w:cs="Arial"/>
          <w:noProof/>
          <w:sz w:val="18"/>
          <w:szCs w:val="22"/>
        </w:rPr>
        <w:t xml:space="preserve"> </w:t>
      </w:r>
      <w:r w:rsidR="006173E6">
        <w:rPr>
          <w:rFonts w:ascii="Arial" w:eastAsiaTheme="minorHAnsi" w:hAnsi="Arial" w:cs="Arial"/>
          <w:noProof/>
          <w:sz w:val="18"/>
          <w:szCs w:val="22"/>
        </w:rPr>
        <w:t>T</w:t>
      </w:r>
      <w:r w:rsidR="006173E6" w:rsidRPr="006173E6">
        <w:rPr>
          <w:rFonts w:ascii="Arial" w:eastAsiaTheme="minorHAnsi" w:hAnsi="Arial" w:cs="Arial"/>
          <w:noProof/>
          <w:sz w:val="18"/>
          <w:szCs w:val="22"/>
        </w:rPr>
        <w:t xml:space="preserve">he assocation </w:t>
      </w:r>
      <w:r w:rsidR="006173E6">
        <w:rPr>
          <w:rFonts w:ascii="Arial" w:eastAsiaTheme="minorHAnsi" w:hAnsi="Arial" w:cs="Arial"/>
          <w:noProof/>
          <w:sz w:val="18"/>
          <w:szCs w:val="22"/>
        </w:rPr>
        <w:t xml:space="preserve">organises </w:t>
      </w:r>
      <w:r w:rsidR="00201FE2">
        <w:rPr>
          <w:rFonts w:ascii="Arial" w:eastAsiaTheme="minorHAnsi" w:hAnsi="Arial" w:cs="Arial"/>
          <w:noProof/>
          <w:sz w:val="18"/>
          <w:szCs w:val="22"/>
        </w:rPr>
        <w:t>various</w:t>
      </w:r>
      <w:r w:rsidR="006173E6">
        <w:rPr>
          <w:rFonts w:ascii="Arial" w:eastAsiaTheme="minorHAnsi" w:hAnsi="Arial" w:cs="Arial"/>
          <w:noProof/>
          <w:sz w:val="18"/>
          <w:szCs w:val="22"/>
        </w:rPr>
        <w:t xml:space="preserve"> industry events</w:t>
      </w:r>
      <w:r w:rsidR="00201FE2">
        <w:rPr>
          <w:rFonts w:ascii="Arial" w:eastAsiaTheme="minorHAnsi" w:hAnsi="Arial" w:cs="Arial"/>
          <w:noProof/>
          <w:sz w:val="18"/>
          <w:szCs w:val="22"/>
        </w:rPr>
        <w:t xml:space="preserve"> –</w:t>
      </w:r>
      <w:r w:rsidR="006173E6">
        <w:rPr>
          <w:rFonts w:ascii="Arial" w:eastAsiaTheme="minorHAnsi" w:hAnsi="Arial" w:cs="Arial"/>
          <w:noProof/>
          <w:sz w:val="18"/>
          <w:szCs w:val="22"/>
        </w:rPr>
        <w:t xml:space="preserve"> most notably Austech, </w:t>
      </w:r>
      <w:r w:rsidR="006173E6" w:rsidRPr="006173E6">
        <w:rPr>
          <w:rFonts w:ascii="Arial" w:eastAsiaTheme="minorHAnsi" w:hAnsi="Arial" w:cs="Arial"/>
          <w:noProof/>
          <w:sz w:val="18"/>
          <w:szCs w:val="22"/>
        </w:rPr>
        <w:t xml:space="preserve">Australia’s premier </w:t>
      </w:r>
      <w:r w:rsidR="006173E6" w:rsidRPr="006173E6">
        <w:rPr>
          <w:rFonts w:ascii="Arial" w:eastAsiaTheme="minorHAnsi" w:hAnsi="Arial" w:cs="Arial"/>
          <w:noProof/>
          <w:sz w:val="18"/>
          <w:szCs w:val="22"/>
        </w:rPr>
        <w:t xml:space="preserve">advanced manufacturing </w:t>
      </w:r>
      <w:r w:rsidR="006173E6">
        <w:rPr>
          <w:rFonts w:ascii="Arial" w:eastAsiaTheme="minorHAnsi" w:hAnsi="Arial" w:cs="Arial"/>
          <w:noProof/>
          <w:sz w:val="18"/>
          <w:szCs w:val="22"/>
        </w:rPr>
        <w:t>technology</w:t>
      </w:r>
      <w:r w:rsidR="006173E6" w:rsidRPr="006173E6">
        <w:rPr>
          <w:rFonts w:ascii="Arial" w:eastAsiaTheme="minorHAnsi" w:hAnsi="Arial" w:cs="Arial"/>
          <w:noProof/>
          <w:sz w:val="18"/>
          <w:szCs w:val="22"/>
        </w:rPr>
        <w:t xml:space="preserve"> exhibition</w:t>
      </w:r>
      <w:r w:rsidR="006173E6">
        <w:rPr>
          <w:rFonts w:ascii="Arial" w:eastAsiaTheme="minorHAnsi" w:hAnsi="Arial" w:cs="Arial"/>
          <w:noProof/>
          <w:sz w:val="18"/>
          <w:szCs w:val="22"/>
        </w:rPr>
        <w:t xml:space="preserve">. It releases </w:t>
      </w:r>
      <w:r w:rsidR="00201FE2">
        <w:rPr>
          <w:rFonts w:ascii="Arial" w:eastAsiaTheme="minorHAnsi" w:hAnsi="Arial" w:cs="Arial"/>
          <w:noProof/>
          <w:sz w:val="18"/>
          <w:szCs w:val="22"/>
        </w:rPr>
        <w:t xml:space="preserve">a number of </w:t>
      </w:r>
      <w:r w:rsidR="006173E6">
        <w:rPr>
          <w:rFonts w:ascii="Arial" w:eastAsiaTheme="minorHAnsi" w:hAnsi="Arial" w:cs="Arial"/>
          <w:noProof/>
          <w:sz w:val="18"/>
          <w:szCs w:val="22"/>
        </w:rPr>
        <w:t xml:space="preserve">publications and industry reports, including </w:t>
      </w:r>
      <w:r w:rsidR="00502D87">
        <w:rPr>
          <w:rFonts w:ascii="Arial" w:eastAsiaTheme="minorHAnsi" w:hAnsi="Arial" w:cs="Arial"/>
          <w:noProof/>
          <w:sz w:val="18"/>
          <w:szCs w:val="22"/>
        </w:rPr>
        <w:t xml:space="preserve">its </w:t>
      </w:r>
      <w:r w:rsidR="00201FE2">
        <w:rPr>
          <w:rFonts w:ascii="Arial" w:eastAsiaTheme="minorHAnsi" w:hAnsi="Arial" w:cs="Arial"/>
          <w:noProof/>
          <w:sz w:val="18"/>
          <w:szCs w:val="22"/>
        </w:rPr>
        <w:t>industry-leading publication</w:t>
      </w:r>
      <w:r w:rsidR="00502D87">
        <w:rPr>
          <w:rFonts w:ascii="Arial" w:eastAsiaTheme="minorHAnsi" w:hAnsi="Arial" w:cs="Arial"/>
          <w:noProof/>
          <w:sz w:val="18"/>
          <w:szCs w:val="22"/>
        </w:rPr>
        <w:t xml:space="preserve"> </w:t>
      </w:r>
      <w:r w:rsidR="006173E6">
        <w:rPr>
          <w:rFonts w:ascii="Arial" w:eastAsiaTheme="minorHAnsi" w:hAnsi="Arial" w:cs="Arial"/>
          <w:noProof/>
          <w:sz w:val="18"/>
          <w:szCs w:val="22"/>
        </w:rPr>
        <w:t>AMT</w:t>
      </w:r>
      <w:r w:rsidR="00201FE2">
        <w:rPr>
          <w:rFonts w:ascii="Arial" w:eastAsiaTheme="minorHAnsi" w:hAnsi="Arial" w:cs="Arial"/>
          <w:noProof/>
          <w:sz w:val="18"/>
          <w:szCs w:val="22"/>
        </w:rPr>
        <w:t xml:space="preserve"> Magazine</w:t>
      </w:r>
      <w:r w:rsidR="00502D87">
        <w:rPr>
          <w:rFonts w:ascii="Arial" w:eastAsiaTheme="minorHAnsi" w:hAnsi="Arial" w:cs="Arial"/>
          <w:noProof/>
          <w:sz w:val="18"/>
          <w:szCs w:val="22"/>
        </w:rPr>
        <w:t xml:space="preserve">. </w:t>
      </w:r>
      <w:r w:rsidR="00201FE2">
        <w:rPr>
          <w:rFonts w:ascii="Arial" w:eastAsiaTheme="minorHAnsi" w:hAnsi="Arial" w:cs="Arial"/>
          <w:noProof/>
          <w:sz w:val="18"/>
          <w:szCs w:val="22"/>
        </w:rPr>
        <w:t xml:space="preserve">Moreover </w:t>
      </w:r>
      <w:r w:rsidR="00502D87">
        <w:rPr>
          <w:rFonts w:ascii="Arial" w:eastAsiaTheme="minorHAnsi" w:hAnsi="Arial" w:cs="Arial"/>
          <w:noProof/>
          <w:sz w:val="18"/>
          <w:szCs w:val="22"/>
        </w:rPr>
        <w:t xml:space="preserve">AMTIL is a partner organisation on government initiatives at both federal and state level, such as the Entrepreneurs’ Programme and the Additive Manufacturing Hub (AM Hub). </w:t>
      </w:r>
    </w:p>
    <w:p w14:paraId="27BE02E5" w14:textId="3B924F5B" w:rsidR="007D7127" w:rsidRDefault="00A74BDF" w:rsidP="00A50F23">
      <w:pPr>
        <w:spacing w:after="200" w:line="276" w:lineRule="auto"/>
        <w:ind w:left="567" w:right="2085"/>
        <w:rPr>
          <w:rFonts w:ascii="Arial" w:eastAsiaTheme="minorHAnsi" w:hAnsi="Arial" w:cs="Arial"/>
          <w:noProof/>
          <w:sz w:val="18"/>
          <w:szCs w:val="22"/>
        </w:rPr>
      </w:pPr>
      <w:r>
        <w:rPr>
          <w:rFonts w:ascii="Arial" w:eastAsiaTheme="minorHAnsi" w:hAnsi="Arial" w:cs="Arial"/>
          <w:noProof/>
          <w:sz w:val="18"/>
          <w:szCs w:val="22"/>
        </w:rPr>
        <w:t>M</w:t>
      </w:r>
      <w:r w:rsidR="003063EE" w:rsidRPr="003063EE">
        <w:rPr>
          <w:rFonts w:ascii="Arial" w:eastAsiaTheme="minorHAnsi" w:hAnsi="Arial" w:cs="Arial"/>
          <w:noProof/>
          <w:sz w:val="18"/>
          <w:szCs w:val="22"/>
        </w:rPr>
        <w:t xml:space="preserve">anufacturing in Australia has changed dramatically over the </w:t>
      </w:r>
      <w:r w:rsidR="00BE2D40">
        <w:rPr>
          <w:rFonts w:ascii="Arial" w:eastAsiaTheme="minorHAnsi" w:hAnsi="Arial" w:cs="Arial"/>
          <w:noProof/>
          <w:sz w:val="18"/>
          <w:szCs w:val="22"/>
        </w:rPr>
        <w:t xml:space="preserve">last </w:t>
      </w:r>
      <w:r w:rsidR="003063EE" w:rsidRPr="003063EE">
        <w:rPr>
          <w:rFonts w:ascii="Arial" w:eastAsiaTheme="minorHAnsi" w:hAnsi="Arial" w:cs="Arial"/>
          <w:noProof/>
          <w:sz w:val="18"/>
          <w:szCs w:val="22"/>
        </w:rPr>
        <w:t xml:space="preserve">20 years, </w:t>
      </w:r>
      <w:r w:rsidR="00EC7A89">
        <w:rPr>
          <w:rFonts w:ascii="Arial" w:eastAsiaTheme="minorHAnsi" w:hAnsi="Arial" w:cs="Arial"/>
          <w:noProof/>
          <w:sz w:val="18"/>
          <w:szCs w:val="22"/>
        </w:rPr>
        <w:t xml:space="preserve">and AMTIL has changed and </w:t>
      </w:r>
      <w:r w:rsidR="00EC7A89" w:rsidRPr="00EC7A89">
        <w:rPr>
          <w:rFonts w:ascii="Arial" w:eastAsiaTheme="minorHAnsi" w:hAnsi="Arial" w:cs="Arial"/>
          <w:noProof/>
          <w:sz w:val="18"/>
          <w:szCs w:val="22"/>
        </w:rPr>
        <w:t xml:space="preserve">evolved </w:t>
      </w:r>
      <w:r w:rsidR="00EC7A89">
        <w:rPr>
          <w:rFonts w:ascii="Arial" w:eastAsiaTheme="minorHAnsi" w:hAnsi="Arial" w:cs="Arial"/>
          <w:noProof/>
          <w:sz w:val="18"/>
          <w:szCs w:val="22"/>
        </w:rPr>
        <w:t>with it. B</w:t>
      </w:r>
      <w:r w:rsidR="003063EE" w:rsidRPr="003063EE">
        <w:rPr>
          <w:rFonts w:ascii="Arial" w:eastAsiaTheme="minorHAnsi" w:hAnsi="Arial" w:cs="Arial"/>
          <w:noProof/>
          <w:sz w:val="18"/>
          <w:szCs w:val="22"/>
        </w:rPr>
        <w:t xml:space="preserve">ut </w:t>
      </w:r>
      <w:r w:rsidR="00EC7A89">
        <w:rPr>
          <w:rFonts w:ascii="Arial" w:eastAsiaTheme="minorHAnsi" w:hAnsi="Arial" w:cs="Arial"/>
          <w:noProof/>
          <w:sz w:val="18"/>
          <w:szCs w:val="22"/>
        </w:rPr>
        <w:t xml:space="preserve">according to Infanti, </w:t>
      </w:r>
      <w:r w:rsidR="00BE2D40">
        <w:rPr>
          <w:rFonts w:ascii="Arial" w:eastAsiaTheme="minorHAnsi" w:hAnsi="Arial" w:cs="Arial"/>
          <w:noProof/>
          <w:sz w:val="18"/>
          <w:szCs w:val="22"/>
        </w:rPr>
        <w:t xml:space="preserve">the need to support and promote </w:t>
      </w:r>
      <w:r w:rsidR="003063EE" w:rsidRPr="003063EE">
        <w:rPr>
          <w:rFonts w:ascii="Arial" w:eastAsiaTheme="minorHAnsi" w:hAnsi="Arial" w:cs="Arial"/>
          <w:noProof/>
          <w:sz w:val="18"/>
          <w:szCs w:val="22"/>
        </w:rPr>
        <w:t xml:space="preserve">the interests of the industry </w:t>
      </w:r>
      <w:r w:rsidR="00BE2D40">
        <w:rPr>
          <w:rFonts w:ascii="Arial" w:eastAsiaTheme="minorHAnsi" w:hAnsi="Arial" w:cs="Arial"/>
          <w:noProof/>
          <w:sz w:val="18"/>
          <w:szCs w:val="22"/>
        </w:rPr>
        <w:t>remain as important as ever</w:t>
      </w:r>
      <w:r w:rsidR="003063EE" w:rsidRPr="003063EE">
        <w:rPr>
          <w:rFonts w:ascii="Arial" w:eastAsiaTheme="minorHAnsi" w:hAnsi="Arial" w:cs="Arial"/>
          <w:noProof/>
          <w:sz w:val="18"/>
          <w:szCs w:val="22"/>
        </w:rPr>
        <w:t>.</w:t>
      </w:r>
      <w:r w:rsidR="00BE2D40">
        <w:rPr>
          <w:rFonts w:ascii="Arial" w:eastAsiaTheme="minorHAnsi" w:hAnsi="Arial" w:cs="Arial"/>
          <w:noProof/>
          <w:sz w:val="18"/>
          <w:szCs w:val="22"/>
        </w:rPr>
        <w:t xml:space="preserve"> </w:t>
      </w:r>
    </w:p>
    <w:p w14:paraId="3F81DE10" w14:textId="69618E1E" w:rsidR="007D7127" w:rsidRDefault="00EC7A89" w:rsidP="00A50F23">
      <w:pPr>
        <w:spacing w:after="200" w:line="276" w:lineRule="auto"/>
        <w:ind w:left="567" w:right="2085"/>
        <w:rPr>
          <w:rFonts w:ascii="Arial" w:eastAsiaTheme="minorHAnsi" w:hAnsi="Arial" w:cs="Arial"/>
          <w:noProof/>
          <w:sz w:val="18"/>
          <w:szCs w:val="22"/>
        </w:rPr>
      </w:pPr>
      <w:bookmarkStart w:id="0" w:name="_GoBack"/>
      <w:r>
        <w:rPr>
          <w:rFonts w:ascii="Arial" w:eastAsiaTheme="minorHAnsi" w:hAnsi="Arial" w:cs="Arial"/>
          <w:noProof/>
          <w:sz w:val="18"/>
          <w:szCs w:val="22"/>
        </w:rPr>
        <w:t>“Australian manufacturing needs to constantly adapt if it is to prosper and grow, and at AMTIL we’re committed to helping facilitate that,” said Infanti. “</w:t>
      </w:r>
      <w:r w:rsidR="00201FE2">
        <w:rPr>
          <w:rFonts w:ascii="Arial" w:eastAsiaTheme="minorHAnsi" w:hAnsi="Arial" w:cs="Arial"/>
          <w:noProof/>
          <w:sz w:val="18"/>
          <w:szCs w:val="22"/>
        </w:rPr>
        <w:t xml:space="preserve">This May we ran our most successful Austech exhibition to date. The AM Hub, which we launched last year, is proving to be a great success. And there are plenty more initiatives in the pipeline. </w:t>
      </w:r>
      <w:r>
        <w:rPr>
          <w:rFonts w:ascii="Arial" w:eastAsiaTheme="minorHAnsi" w:hAnsi="Arial" w:cs="Arial"/>
          <w:noProof/>
          <w:sz w:val="18"/>
          <w:szCs w:val="22"/>
        </w:rPr>
        <w:t>W</w:t>
      </w:r>
      <w:r w:rsidRPr="00EC7A89">
        <w:rPr>
          <w:rFonts w:ascii="Arial" w:eastAsiaTheme="minorHAnsi" w:hAnsi="Arial" w:cs="Arial"/>
          <w:noProof/>
          <w:sz w:val="18"/>
          <w:szCs w:val="22"/>
        </w:rPr>
        <w:t xml:space="preserve">e’re looking forward to </w:t>
      </w:r>
      <w:r>
        <w:rPr>
          <w:rFonts w:ascii="Arial" w:eastAsiaTheme="minorHAnsi" w:hAnsi="Arial" w:cs="Arial"/>
          <w:noProof/>
          <w:sz w:val="18"/>
          <w:szCs w:val="22"/>
        </w:rPr>
        <w:t>supporting</w:t>
      </w:r>
      <w:r w:rsidRPr="00EC7A89">
        <w:rPr>
          <w:rFonts w:ascii="Arial" w:eastAsiaTheme="minorHAnsi" w:hAnsi="Arial" w:cs="Arial"/>
          <w:noProof/>
          <w:sz w:val="18"/>
          <w:szCs w:val="22"/>
        </w:rPr>
        <w:t xml:space="preserve"> Australian manufacturing for many more years to come</w:t>
      </w:r>
      <w:r>
        <w:rPr>
          <w:rFonts w:ascii="Arial" w:eastAsiaTheme="minorHAnsi" w:hAnsi="Arial" w:cs="Arial"/>
          <w:noProof/>
          <w:sz w:val="18"/>
          <w:szCs w:val="22"/>
        </w:rPr>
        <w:t>.</w:t>
      </w:r>
      <w:r w:rsidR="00201FE2">
        <w:rPr>
          <w:rFonts w:ascii="Arial" w:eastAsiaTheme="minorHAnsi" w:hAnsi="Arial" w:cs="Arial"/>
          <w:noProof/>
          <w:sz w:val="18"/>
          <w:szCs w:val="22"/>
        </w:rPr>
        <w:t>”</w:t>
      </w:r>
      <w:r>
        <w:rPr>
          <w:rFonts w:ascii="Arial" w:eastAsiaTheme="minorHAnsi" w:hAnsi="Arial" w:cs="Arial"/>
          <w:noProof/>
          <w:sz w:val="18"/>
          <w:szCs w:val="22"/>
        </w:rPr>
        <w:t xml:space="preserve"> </w:t>
      </w:r>
    </w:p>
    <w:bookmarkEnd w:id="0"/>
    <w:p w14:paraId="4E6D3446" w14:textId="4E7B48E8" w:rsidR="00201FE2" w:rsidRDefault="00201FE2" w:rsidP="00A50F23">
      <w:pPr>
        <w:spacing w:after="200" w:line="276" w:lineRule="auto"/>
        <w:ind w:left="567" w:right="2085"/>
        <w:rPr>
          <w:rFonts w:ascii="Arial" w:eastAsiaTheme="minorHAnsi" w:hAnsi="Arial" w:cs="Arial"/>
          <w:noProof/>
          <w:sz w:val="18"/>
          <w:szCs w:val="22"/>
        </w:rPr>
      </w:pPr>
    </w:p>
    <w:p w14:paraId="7430E19A" w14:textId="798EC4C5" w:rsidR="00292EEF" w:rsidRDefault="007D7127" w:rsidP="00292EEF">
      <w:pPr>
        <w:spacing w:after="200" w:line="276" w:lineRule="auto"/>
        <w:ind w:left="567" w:right="2085"/>
        <w:rPr>
          <w:rFonts w:ascii="Arial" w:eastAsiaTheme="minorHAnsi" w:hAnsi="Arial" w:cs="Arial"/>
          <w:noProof/>
          <w:sz w:val="18"/>
          <w:szCs w:val="22"/>
        </w:rPr>
      </w:pPr>
      <w:r w:rsidRPr="00A50F23">
        <w:rPr>
          <w:rFonts w:ascii="Arial" w:eastAsiaTheme="minorHAnsi" w:hAnsi="Arial" w:cs="Arial"/>
          <w:b/>
          <w:noProof/>
          <w:sz w:val="18"/>
          <w:szCs w:val="22"/>
        </w:rPr>
        <w:t>Contact:</w:t>
      </w:r>
      <w:r w:rsidRPr="00A50F23">
        <w:rPr>
          <w:rFonts w:ascii="Arial" w:eastAsiaTheme="minorHAnsi" w:hAnsi="Arial" w:cs="Arial"/>
          <w:noProof/>
          <w:sz w:val="18"/>
          <w:szCs w:val="22"/>
        </w:rPr>
        <w:t xml:space="preserve"> </w:t>
      </w:r>
      <w:r w:rsidR="00FA1241">
        <w:rPr>
          <w:rFonts w:ascii="Arial" w:eastAsiaTheme="minorHAnsi" w:hAnsi="Arial" w:cs="Arial"/>
          <w:noProof/>
          <w:sz w:val="18"/>
          <w:szCs w:val="22"/>
        </w:rPr>
        <w:t>Shane Infanti</w:t>
      </w:r>
      <w:r w:rsidR="00292EEF" w:rsidRPr="00292EEF">
        <w:rPr>
          <w:rFonts w:ascii="Arial" w:eastAsiaTheme="minorHAnsi" w:hAnsi="Arial" w:cs="Arial"/>
          <w:noProof/>
          <w:sz w:val="18"/>
          <w:szCs w:val="22"/>
        </w:rPr>
        <w:t xml:space="preserve">, </w:t>
      </w:r>
      <w:r w:rsidR="00FA1241">
        <w:rPr>
          <w:rFonts w:ascii="Arial" w:eastAsiaTheme="minorHAnsi" w:hAnsi="Arial" w:cs="Arial"/>
          <w:noProof/>
          <w:sz w:val="18"/>
          <w:szCs w:val="22"/>
        </w:rPr>
        <w:t>CEO</w:t>
      </w:r>
      <w:r w:rsidR="00292EEF">
        <w:rPr>
          <w:rFonts w:ascii="Arial" w:eastAsiaTheme="minorHAnsi" w:hAnsi="Arial" w:cs="Arial"/>
          <w:noProof/>
          <w:sz w:val="18"/>
          <w:szCs w:val="22"/>
        </w:rPr>
        <w:br/>
      </w:r>
      <w:r w:rsidRPr="00A50F23">
        <w:rPr>
          <w:rFonts w:ascii="Arial" w:eastAsiaTheme="minorHAnsi" w:hAnsi="Arial" w:cs="Arial"/>
          <w:noProof/>
          <w:sz w:val="18"/>
          <w:szCs w:val="22"/>
        </w:rPr>
        <w:t>03 9800 3666</w:t>
      </w:r>
      <w:r w:rsidR="00292EEF">
        <w:rPr>
          <w:rFonts w:ascii="Arial" w:eastAsiaTheme="minorHAnsi" w:hAnsi="Arial" w:cs="Arial"/>
          <w:noProof/>
          <w:sz w:val="18"/>
          <w:szCs w:val="22"/>
        </w:rPr>
        <w:br/>
      </w:r>
      <w:r w:rsidR="00FA1241">
        <w:rPr>
          <w:rFonts w:ascii="Arial" w:eastAsiaTheme="minorHAnsi" w:hAnsi="Arial" w:cs="Arial"/>
          <w:noProof/>
          <w:sz w:val="18"/>
          <w:szCs w:val="22"/>
        </w:rPr>
        <w:t>sinfanti</w:t>
      </w:r>
      <w:r w:rsidR="00292EEF" w:rsidRPr="00292EEF">
        <w:rPr>
          <w:rFonts w:ascii="Arial" w:eastAsiaTheme="minorHAnsi" w:hAnsi="Arial" w:cs="Arial"/>
          <w:noProof/>
          <w:sz w:val="18"/>
          <w:szCs w:val="22"/>
        </w:rPr>
        <w:t>@amtil.com.au</w:t>
      </w:r>
    </w:p>
    <w:p w14:paraId="79F11614" w14:textId="07A374E9" w:rsidR="00E40A0F" w:rsidRDefault="00E40A0F" w:rsidP="00292EEF">
      <w:pPr>
        <w:spacing w:after="200" w:line="276" w:lineRule="auto"/>
        <w:ind w:left="567" w:right="2085"/>
        <w:rPr>
          <w:rFonts w:ascii="Arial" w:eastAsiaTheme="minorHAnsi" w:hAnsi="Arial" w:cs="Arial"/>
          <w:noProof/>
          <w:sz w:val="18"/>
          <w:szCs w:val="22"/>
        </w:rPr>
      </w:pPr>
    </w:p>
    <w:p w14:paraId="28CA19AE" w14:textId="77777777" w:rsidR="00E40A0F" w:rsidRPr="00E40A0F" w:rsidRDefault="00E40A0F" w:rsidP="00E40A0F">
      <w:pPr>
        <w:spacing w:after="200" w:line="276" w:lineRule="auto"/>
        <w:ind w:left="567" w:right="2085"/>
        <w:rPr>
          <w:rFonts w:ascii="Arial" w:eastAsiaTheme="minorHAnsi" w:hAnsi="Arial" w:cs="Arial"/>
          <w:b/>
          <w:noProof/>
          <w:sz w:val="18"/>
          <w:szCs w:val="22"/>
        </w:rPr>
      </w:pPr>
      <w:r w:rsidRPr="00E40A0F">
        <w:rPr>
          <w:rFonts w:ascii="Arial" w:eastAsiaTheme="minorHAnsi" w:hAnsi="Arial" w:cs="Arial"/>
          <w:b/>
          <w:noProof/>
          <w:sz w:val="18"/>
          <w:szCs w:val="22"/>
        </w:rPr>
        <w:t>About AMTIL</w:t>
      </w:r>
    </w:p>
    <w:p w14:paraId="6C47FEAD" w14:textId="77777777" w:rsidR="00E40A0F" w:rsidRPr="00E40A0F" w:rsidRDefault="00E40A0F" w:rsidP="00E40A0F">
      <w:pPr>
        <w:spacing w:after="200" w:line="276" w:lineRule="auto"/>
        <w:ind w:left="567" w:right="2085"/>
        <w:rPr>
          <w:rFonts w:ascii="Arial" w:eastAsiaTheme="minorHAnsi" w:hAnsi="Arial" w:cs="Arial"/>
          <w:noProof/>
          <w:sz w:val="18"/>
          <w:szCs w:val="22"/>
        </w:rPr>
      </w:pPr>
      <w:r w:rsidRPr="00E40A0F">
        <w:rPr>
          <w:rFonts w:ascii="Arial" w:eastAsiaTheme="minorHAnsi" w:hAnsi="Arial" w:cs="Arial"/>
          <w:noProof/>
          <w:sz w:val="18"/>
          <w:szCs w:val="22"/>
        </w:rPr>
        <w:t xml:space="preserve">The Australian Manufacturing Technology Institute Limited (AMTIL) is the peak national body that represents the interests of manufacturing technology suppliers and users within the precision engineering and advanced manufacturing sector. Since its establishment in 1999, AMTIL has engaged in a range of initiatives aimed at supporting and promoting the industry in Australia. </w:t>
      </w:r>
      <w:r w:rsidRPr="00E40A0F">
        <w:rPr>
          <w:rFonts w:ascii="Arial" w:eastAsiaTheme="minorHAnsi" w:hAnsi="Arial" w:cs="Arial"/>
          <w:noProof/>
          <w:sz w:val="18"/>
          <w:szCs w:val="22"/>
        </w:rPr>
        <w:lastRenderedPageBreak/>
        <w:t>These include: Austech, Australia’s premier advanced manufacturing and machine tool exhibition; the industry-leading publication AMT Magazine; and an array of other services for its members.</w:t>
      </w:r>
    </w:p>
    <w:p w14:paraId="124BD054" w14:textId="77777777" w:rsidR="007D7127" w:rsidRPr="00A50F23" w:rsidRDefault="007D7127" w:rsidP="00A50F23">
      <w:pPr>
        <w:spacing w:after="200" w:line="276" w:lineRule="auto"/>
        <w:ind w:left="567" w:right="2085"/>
        <w:rPr>
          <w:rFonts w:ascii="Arial" w:eastAsiaTheme="minorHAnsi" w:hAnsi="Arial" w:cs="Arial"/>
          <w:b/>
          <w:noProof/>
          <w:sz w:val="18"/>
          <w:szCs w:val="22"/>
        </w:rPr>
      </w:pPr>
      <w:r w:rsidRPr="00A50F23">
        <w:rPr>
          <w:rFonts w:ascii="Arial" w:eastAsiaTheme="minorHAnsi" w:hAnsi="Arial" w:cs="Arial"/>
          <w:b/>
          <w:noProof/>
          <w:sz w:val="18"/>
          <w:szCs w:val="22"/>
        </w:rPr>
        <w:t>www.amtil.com.au</w:t>
      </w:r>
    </w:p>
    <w:p w14:paraId="0183D1E7" w14:textId="09D4AAF0" w:rsidR="002E71C3" w:rsidRDefault="002E71C3" w:rsidP="00A50F23">
      <w:pPr>
        <w:spacing w:after="200" w:line="276" w:lineRule="auto"/>
        <w:ind w:left="567" w:right="2085"/>
        <w:rPr>
          <w:rFonts w:ascii="Arial" w:eastAsiaTheme="minorHAnsi" w:hAnsi="Arial" w:cs="Arial"/>
          <w:noProof/>
          <w:sz w:val="18"/>
          <w:szCs w:val="22"/>
        </w:rPr>
      </w:pPr>
    </w:p>
    <w:p w14:paraId="3EAE7D4C" w14:textId="77777777" w:rsidR="00E40A0F" w:rsidRPr="00A50F23" w:rsidRDefault="00E40A0F" w:rsidP="00A50F23">
      <w:pPr>
        <w:spacing w:after="200" w:line="276" w:lineRule="auto"/>
        <w:ind w:left="567" w:right="2085"/>
        <w:rPr>
          <w:rFonts w:ascii="Arial" w:eastAsiaTheme="minorHAnsi" w:hAnsi="Arial" w:cs="Arial"/>
          <w:noProof/>
          <w:sz w:val="18"/>
          <w:szCs w:val="22"/>
        </w:rPr>
      </w:pPr>
    </w:p>
    <w:sectPr w:rsidR="00E40A0F" w:rsidRPr="00A50F23" w:rsidSect="00A50F23">
      <w:headerReference w:type="even" r:id="rId6"/>
      <w:headerReference w:type="default" r:id="rId7"/>
      <w:footerReference w:type="even" r:id="rId8"/>
      <w:footerReference w:type="default" r:id="rId9"/>
      <w:headerReference w:type="first" r:id="rId10"/>
      <w:footerReference w:type="first" r:id="rId11"/>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E4443" w14:textId="77777777" w:rsidR="00494C81" w:rsidRDefault="00494C81" w:rsidP="00D518D1">
      <w:r>
        <w:separator/>
      </w:r>
    </w:p>
  </w:endnote>
  <w:endnote w:type="continuationSeparator" w:id="0">
    <w:p w14:paraId="150F4CC3" w14:textId="77777777" w:rsidR="00494C81" w:rsidRDefault="00494C81" w:rsidP="00D5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8DD3F" w14:textId="77777777" w:rsidR="00D518D1" w:rsidRDefault="00D51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FB28" w14:textId="77777777" w:rsidR="00D518D1" w:rsidRDefault="00D518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2980" w14:textId="77777777" w:rsidR="00D518D1" w:rsidRDefault="00D51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BF2A1" w14:textId="77777777" w:rsidR="00494C81" w:rsidRDefault="00494C81" w:rsidP="00D518D1">
      <w:r>
        <w:separator/>
      </w:r>
    </w:p>
  </w:footnote>
  <w:footnote w:type="continuationSeparator" w:id="0">
    <w:p w14:paraId="2B474477" w14:textId="77777777" w:rsidR="00494C81" w:rsidRDefault="00494C81" w:rsidP="00D5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6CE4" w14:textId="77777777" w:rsidR="00D518D1" w:rsidRDefault="00201FE2">
    <w:pPr>
      <w:pStyle w:val="Header"/>
    </w:pPr>
    <w:r>
      <w:rPr>
        <w:noProof/>
        <w:lang w:val="en-US"/>
      </w:rPr>
      <w:pict w14:anchorId="08ACE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70.4pt;height:806.8pt;z-index:-251657216;mso-wrap-edited:f;mso-position-horizontal:center;mso-position-horizontal-relative:margin;mso-position-vertical:center;mso-position-vertical-relative:margin" wrapcoords="-28 0 -28 21559 21600 21559 21600 0 -28 0">
          <v:imagedata r:id="rId1" o:title="1001 AMTIL Press Relea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04CA" w14:textId="77777777" w:rsidR="00D518D1" w:rsidRDefault="00201FE2">
    <w:pPr>
      <w:pStyle w:val="Header"/>
    </w:pPr>
    <w:r>
      <w:rPr>
        <w:noProof/>
        <w:lang w:val="en-US"/>
      </w:rPr>
      <w:pict w14:anchorId="6B6B6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70.4pt;height:806.8pt;z-index:-251658240;mso-wrap-edited:f;mso-position-horizontal:center;mso-position-horizontal-relative:margin;mso-position-vertical:center;mso-position-vertical-relative:margin" wrapcoords="-28 0 -28 21559 21600 21559 21600 0 -28 0">
          <v:imagedata r:id="rId1" o:title="1001 AMTIL Press Relea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D78F" w14:textId="77777777" w:rsidR="00D518D1" w:rsidRDefault="00201FE2">
    <w:pPr>
      <w:pStyle w:val="Header"/>
    </w:pPr>
    <w:r>
      <w:rPr>
        <w:noProof/>
        <w:lang w:val="en-US"/>
      </w:rPr>
      <w:pict w14:anchorId="1168C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70.4pt;height:806.8pt;z-index:-251656192;mso-wrap-edited:f;mso-position-horizontal:center;mso-position-horizontal-relative:margin;mso-position-vertical:center;mso-position-vertical-relative:margin" wrapcoords="-28 0 -28 21559 21600 21559 21600 0 -28 0">
          <v:imagedata r:id="rId1" o:title="1001 AMTIL Press Releas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8AA"/>
    <w:rsid w:val="00077873"/>
    <w:rsid w:val="000905EC"/>
    <w:rsid w:val="00100354"/>
    <w:rsid w:val="00201FE2"/>
    <w:rsid w:val="00245599"/>
    <w:rsid w:val="00292EEF"/>
    <w:rsid w:val="002D2A6D"/>
    <w:rsid w:val="002E71C3"/>
    <w:rsid w:val="003063EE"/>
    <w:rsid w:val="0044119C"/>
    <w:rsid w:val="00457263"/>
    <w:rsid w:val="00494C81"/>
    <w:rsid w:val="004C4BEA"/>
    <w:rsid w:val="00502D87"/>
    <w:rsid w:val="006173E6"/>
    <w:rsid w:val="00631063"/>
    <w:rsid w:val="006C23DC"/>
    <w:rsid w:val="007D7127"/>
    <w:rsid w:val="007E4411"/>
    <w:rsid w:val="009B1D1B"/>
    <w:rsid w:val="00A07BFA"/>
    <w:rsid w:val="00A50F23"/>
    <w:rsid w:val="00A74BDF"/>
    <w:rsid w:val="00A77697"/>
    <w:rsid w:val="00B47C27"/>
    <w:rsid w:val="00BB5472"/>
    <w:rsid w:val="00BC27EC"/>
    <w:rsid w:val="00BE2D40"/>
    <w:rsid w:val="00C71C92"/>
    <w:rsid w:val="00CC5EC7"/>
    <w:rsid w:val="00D34251"/>
    <w:rsid w:val="00D504CB"/>
    <w:rsid w:val="00D518D1"/>
    <w:rsid w:val="00D63F8A"/>
    <w:rsid w:val="00DD717D"/>
    <w:rsid w:val="00E348AA"/>
    <w:rsid w:val="00E40A0F"/>
    <w:rsid w:val="00EC7A89"/>
    <w:rsid w:val="00F30865"/>
    <w:rsid w:val="00FA12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3DC804C"/>
  <w14:defaultImageDpi w14:val="300"/>
  <w15:docId w15:val="{C9D9C8BF-989E-466D-B338-D5D692AE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D1"/>
    <w:pPr>
      <w:tabs>
        <w:tab w:val="center" w:pos="4320"/>
        <w:tab w:val="right" w:pos="8640"/>
      </w:tabs>
    </w:pPr>
  </w:style>
  <w:style w:type="character" w:customStyle="1" w:styleId="HeaderChar">
    <w:name w:val="Header Char"/>
    <w:basedOn w:val="DefaultParagraphFont"/>
    <w:link w:val="Header"/>
    <w:uiPriority w:val="99"/>
    <w:rsid w:val="00D518D1"/>
  </w:style>
  <w:style w:type="paragraph" w:styleId="Footer">
    <w:name w:val="footer"/>
    <w:basedOn w:val="Normal"/>
    <w:link w:val="FooterChar"/>
    <w:uiPriority w:val="99"/>
    <w:unhideWhenUsed/>
    <w:rsid w:val="00D518D1"/>
    <w:pPr>
      <w:tabs>
        <w:tab w:val="center" w:pos="4320"/>
        <w:tab w:val="right" w:pos="8640"/>
      </w:tabs>
    </w:pPr>
  </w:style>
  <w:style w:type="character" w:customStyle="1" w:styleId="FooterChar">
    <w:name w:val="Footer Char"/>
    <w:basedOn w:val="DefaultParagraphFont"/>
    <w:link w:val="Footer"/>
    <w:uiPriority w:val="99"/>
    <w:rsid w:val="00D518D1"/>
  </w:style>
  <w:style w:type="character" w:styleId="CommentReference">
    <w:name w:val="annotation reference"/>
    <w:basedOn w:val="DefaultParagraphFont"/>
    <w:uiPriority w:val="99"/>
    <w:semiHidden/>
    <w:unhideWhenUsed/>
    <w:rsid w:val="00CC5EC7"/>
    <w:rPr>
      <w:sz w:val="16"/>
      <w:szCs w:val="16"/>
    </w:rPr>
  </w:style>
  <w:style w:type="paragraph" w:styleId="CommentText">
    <w:name w:val="annotation text"/>
    <w:basedOn w:val="Normal"/>
    <w:link w:val="CommentTextChar"/>
    <w:uiPriority w:val="99"/>
    <w:semiHidden/>
    <w:unhideWhenUsed/>
    <w:rsid w:val="00CC5EC7"/>
    <w:rPr>
      <w:sz w:val="20"/>
      <w:szCs w:val="20"/>
    </w:rPr>
  </w:style>
  <w:style w:type="character" w:customStyle="1" w:styleId="CommentTextChar">
    <w:name w:val="Comment Text Char"/>
    <w:basedOn w:val="DefaultParagraphFont"/>
    <w:link w:val="CommentText"/>
    <w:uiPriority w:val="99"/>
    <w:semiHidden/>
    <w:rsid w:val="00CC5EC7"/>
    <w:rPr>
      <w:sz w:val="20"/>
      <w:szCs w:val="20"/>
    </w:rPr>
  </w:style>
  <w:style w:type="paragraph" w:styleId="CommentSubject">
    <w:name w:val="annotation subject"/>
    <w:basedOn w:val="CommentText"/>
    <w:next w:val="CommentText"/>
    <w:link w:val="CommentSubjectChar"/>
    <w:uiPriority w:val="99"/>
    <w:semiHidden/>
    <w:unhideWhenUsed/>
    <w:rsid w:val="00CC5EC7"/>
    <w:rPr>
      <w:b/>
      <w:bCs/>
    </w:rPr>
  </w:style>
  <w:style w:type="character" w:customStyle="1" w:styleId="CommentSubjectChar">
    <w:name w:val="Comment Subject Char"/>
    <w:basedOn w:val="CommentTextChar"/>
    <w:link w:val="CommentSubject"/>
    <w:uiPriority w:val="99"/>
    <w:semiHidden/>
    <w:rsid w:val="00CC5EC7"/>
    <w:rPr>
      <w:b/>
      <w:bCs/>
      <w:sz w:val="20"/>
      <w:szCs w:val="20"/>
    </w:rPr>
  </w:style>
  <w:style w:type="paragraph" w:styleId="BalloonText">
    <w:name w:val="Balloon Text"/>
    <w:basedOn w:val="Normal"/>
    <w:link w:val="BalloonTextChar"/>
    <w:uiPriority w:val="99"/>
    <w:semiHidden/>
    <w:unhideWhenUsed/>
    <w:rsid w:val="00CC5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EC7"/>
    <w:rPr>
      <w:rFonts w:ascii="Segoe UI" w:hAnsi="Segoe UI" w:cs="Segoe UI"/>
      <w:sz w:val="18"/>
      <w:szCs w:val="18"/>
    </w:rPr>
  </w:style>
  <w:style w:type="character" w:styleId="Hyperlink">
    <w:name w:val="Hyperlink"/>
    <w:basedOn w:val="DefaultParagraphFont"/>
    <w:uiPriority w:val="99"/>
    <w:unhideWhenUsed/>
    <w:rsid w:val="00100354"/>
    <w:rPr>
      <w:color w:val="0000FF" w:themeColor="hyperlink"/>
      <w:u w:val="single"/>
    </w:rPr>
  </w:style>
  <w:style w:type="character" w:styleId="UnresolvedMention">
    <w:name w:val="Unresolved Mention"/>
    <w:basedOn w:val="DefaultParagraphFont"/>
    <w:uiPriority w:val="99"/>
    <w:semiHidden/>
    <w:unhideWhenUsed/>
    <w:rsid w:val="00100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4027">
      <w:bodyDiv w:val="1"/>
      <w:marLeft w:val="0"/>
      <w:marRight w:val="0"/>
      <w:marTop w:val="0"/>
      <w:marBottom w:val="0"/>
      <w:divBdr>
        <w:top w:val="none" w:sz="0" w:space="0" w:color="auto"/>
        <w:left w:val="none" w:sz="0" w:space="0" w:color="auto"/>
        <w:bottom w:val="none" w:sz="0" w:space="0" w:color="auto"/>
        <w:right w:val="none" w:sz="0" w:space="0" w:color="auto"/>
      </w:divBdr>
      <w:divsChild>
        <w:div w:id="1169322730">
          <w:marLeft w:val="0"/>
          <w:marRight w:val="0"/>
          <w:marTop w:val="540"/>
          <w:marBottom w:val="0"/>
          <w:divBdr>
            <w:top w:val="none" w:sz="0" w:space="0" w:color="auto"/>
            <w:left w:val="none" w:sz="0" w:space="0" w:color="auto"/>
            <w:bottom w:val="none" w:sz="0" w:space="0" w:color="auto"/>
            <w:right w:val="none" w:sz="0" w:space="0" w:color="auto"/>
          </w:divBdr>
        </w:div>
      </w:divsChild>
    </w:div>
    <w:div w:id="1310331597">
      <w:bodyDiv w:val="1"/>
      <w:marLeft w:val="0"/>
      <w:marRight w:val="0"/>
      <w:marTop w:val="0"/>
      <w:marBottom w:val="0"/>
      <w:divBdr>
        <w:top w:val="none" w:sz="0" w:space="0" w:color="auto"/>
        <w:left w:val="none" w:sz="0" w:space="0" w:color="auto"/>
        <w:bottom w:val="none" w:sz="0" w:space="0" w:color="auto"/>
        <w:right w:val="none" w:sz="0" w:space="0" w:color="auto"/>
      </w:divBdr>
      <w:divsChild>
        <w:div w:id="1183087346">
          <w:marLeft w:val="0"/>
          <w:marRight w:val="0"/>
          <w:marTop w:val="540"/>
          <w:marBottom w:val="0"/>
          <w:divBdr>
            <w:top w:val="none" w:sz="0" w:space="0" w:color="auto"/>
            <w:left w:val="none" w:sz="0" w:space="0" w:color="auto"/>
            <w:bottom w:val="none" w:sz="0" w:space="0" w:color="auto"/>
            <w:right w:val="none" w:sz="0" w:space="0" w:color="auto"/>
          </w:divBdr>
        </w:div>
      </w:divsChild>
    </w:div>
    <w:div w:id="2017880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oole\AppData\Roaming\Microsoft\Templates\AMTIL%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AMTIL Press Release.dotx</Template>
  <TotalTime>136</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William Poole</cp:lastModifiedBy>
  <cp:revision>3</cp:revision>
  <cp:lastPrinted>2018-08-14T02:05:00Z</cp:lastPrinted>
  <dcterms:created xsi:type="dcterms:W3CDTF">2019-08-08T00:06:00Z</dcterms:created>
  <dcterms:modified xsi:type="dcterms:W3CDTF">2019-08-08T02:20:00Z</dcterms:modified>
</cp:coreProperties>
</file>